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D310" w14:textId="77777777" w:rsidR="002A2C5B" w:rsidRPr="002A2C5B" w:rsidRDefault="002A2C5B" w:rsidP="002A2C5B">
      <w:pPr>
        <w:spacing w:after="0" w:line="269" w:lineRule="atLeast"/>
        <w:outlineLvl w:val="0"/>
        <w:rPr>
          <w:rFonts w:ascii="Verdana" w:eastAsia="Times New Roman" w:hAnsi="Verdana" w:cs="Times New Roman"/>
          <w:caps/>
          <w:color w:val="333399"/>
          <w:kern w:val="36"/>
          <w:sz w:val="30"/>
          <w:szCs w:val="30"/>
          <w:lang w:eastAsia="de-DE"/>
        </w:rPr>
      </w:pPr>
      <w:r w:rsidRPr="002A2C5B">
        <w:rPr>
          <w:rFonts w:ascii="Verdana" w:eastAsia="Times New Roman" w:hAnsi="Verdana" w:cs="Times New Roman"/>
          <w:caps/>
          <w:color w:val="333399"/>
          <w:kern w:val="36"/>
          <w:sz w:val="30"/>
          <w:szCs w:val="30"/>
          <w:lang w:eastAsia="de-DE"/>
        </w:rPr>
        <w:t>Mercedes-Benz Niederlassung Köln ist GUT DRAUF-zertifiziert</w:t>
      </w:r>
    </w:p>
    <w:tbl>
      <w:tblPr>
        <w:tblW w:w="0" w:type="auto"/>
        <w:tblCellMar>
          <w:top w:w="15" w:type="dxa"/>
          <w:left w:w="15" w:type="dxa"/>
          <w:bottom w:w="15" w:type="dxa"/>
          <w:right w:w="15" w:type="dxa"/>
        </w:tblCellMar>
        <w:tblLook w:val="04A0" w:firstRow="1" w:lastRow="0" w:firstColumn="1" w:lastColumn="0" w:noHBand="0" w:noVBand="1"/>
      </w:tblPr>
      <w:tblGrid>
        <w:gridCol w:w="7199"/>
      </w:tblGrid>
      <w:tr w:rsidR="002A2C5B" w:rsidRPr="002A2C5B" w14:paraId="6CBCBC61" w14:textId="77777777" w:rsidTr="002A2C5B">
        <w:tc>
          <w:tcPr>
            <w:tcW w:w="0" w:type="auto"/>
            <w:tcBorders>
              <w:top w:val="nil"/>
              <w:left w:val="nil"/>
              <w:bottom w:val="nil"/>
              <w:right w:val="nil"/>
            </w:tcBorders>
            <w:tcMar>
              <w:top w:w="0" w:type="dxa"/>
              <w:left w:w="0" w:type="dxa"/>
              <w:bottom w:w="0" w:type="dxa"/>
              <w:right w:w="0" w:type="dxa"/>
            </w:tcMar>
            <w:vAlign w:val="center"/>
            <w:hideMark/>
          </w:tcPr>
          <w:p w14:paraId="3F2AEC6C" w14:textId="77777777" w:rsidR="002A2C5B" w:rsidRPr="002A2C5B" w:rsidRDefault="002A2C5B" w:rsidP="002A2C5B">
            <w:pPr>
              <w:spacing w:after="0" w:line="240" w:lineRule="auto"/>
              <w:rPr>
                <w:rFonts w:ascii="Times New Roman" w:eastAsia="Times New Roman" w:hAnsi="Times New Roman" w:cs="Times New Roman"/>
                <w:sz w:val="24"/>
                <w:szCs w:val="24"/>
                <w:lang w:eastAsia="de-DE"/>
              </w:rPr>
            </w:pPr>
            <w:r w:rsidRPr="002A2C5B">
              <w:rPr>
                <w:rFonts w:ascii="Times New Roman" w:eastAsia="Times New Roman" w:hAnsi="Times New Roman" w:cs="Times New Roman"/>
                <w:sz w:val="24"/>
                <w:szCs w:val="24"/>
                <w:lang w:eastAsia="de-DE"/>
              </w:rPr>
              <w:t>Peter Lang (2. v. r.) übergibt das GUT DRAUF-Zertifikat an Oliver Rössel</w:t>
            </w:r>
          </w:p>
        </w:tc>
      </w:tr>
      <w:tr w:rsidR="002A2C5B" w:rsidRPr="002A2C5B" w14:paraId="03CF54A1" w14:textId="77777777" w:rsidTr="002A2C5B">
        <w:tc>
          <w:tcPr>
            <w:tcW w:w="0" w:type="auto"/>
            <w:tcMar>
              <w:top w:w="0" w:type="dxa"/>
              <w:left w:w="0" w:type="dxa"/>
              <w:bottom w:w="0" w:type="dxa"/>
              <w:right w:w="0" w:type="dxa"/>
            </w:tcMar>
            <w:hideMark/>
          </w:tcPr>
          <w:p w14:paraId="1F93CA94" w14:textId="77777777" w:rsidR="002A2C5B" w:rsidRPr="002A2C5B" w:rsidRDefault="002A2C5B" w:rsidP="002A2C5B">
            <w:pPr>
              <w:spacing w:after="0" w:line="240" w:lineRule="auto"/>
              <w:rPr>
                <w:rFonts w:ascii="Times New Roman" w:eastAsia="Times New Roman" w:hAnsi="Times New Roman" w:cs="Times New Roman"/>
                <w:sz w:val="24"/>
                <w:szCs w:val="24"/>
                <w:lang w:eastAsia="de-DE"/>
              </w:rPr>
            </w:pPr>
            <w:r w:rsidRPr="002A2C5B">
              <w:rPr>
                <w:rFonts w:ascii="Times New Roman" w:eastAsia="Times New Roman" w:hAnsi="Times New Roman" w:cs="Times New Roman"/>
                <w:noProof/>
                <w:color w:val="993333"/>
                <w:sz w:val="24"/>
                <w:szCs w:val="24"/>
                <w:lang w:eastAsia="de-DE"/>
              </w:rPr>
              <w:drawing>
                <wp:inline distT="0" distB="0" distL="0" distR="0" wp14:anchorId="32EB4965" wp14:editId="076B734C">
                  <wp:extent cx="2381250" cy="1739900"/>
                  <wp:effectExtent l="0" t="0" r="0" b="0"/>
                  <wp:docPr id="248" name="Bild 248" descr="Bild vergrößern">
                    <a:hlinkClick xmlns:a="http://schemas.openxmlformats.org/drawingml/2006/main" r:id="rId4" tgtFrame="&quot;_blank&quot;" tooltip="&quot;Bild vergrößer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Bild vergrößern">
                            <a:hlinkClick r:id="rId4" tgtFrame="&quot;_blank&quot;" tooltip="&quot;Bild vergrößern&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39900"/>
                          </a:xfrm>
                          <a:prstGeom prst="rect">
                            <a:avLst/>
                          </a:prstGeom>
                          <a:noFill/>
                          <a:ln>
                            <a:noFill/>
                          </a:ln>
                        </pic:spPr>
                      </pic:pic>
                    </a:graphicData>
                  </a:graphic>
                </wp:inline>
              </w:drawing>
            </w:r>
          </w:p>
        </w:tc>
      </w:tr>
    </w:tbl>
    <w:p w14:paraId="43EE5531" w14:textId="77777777" w:rsidR="002A2C5B" w:rsidRPr="002A2C5B" w:rsidRDefault="002A2C5B" w:rsidP="002A2C5B">
      <w:pPr>
        <w:spacing w:before="100" w:beforeAutospacing="1" w:after="100" w:afterAutospacing="1" w:line="240" w:lineRule="auto"/>
        <w:rPr>
          <w:rFonts w:ascii="Verdana" w:eastAsia="Times New Roman" w:hAnsi="Verdana" w:cs="Times New Roman"/>
          <w:color w:val="333333"/>
          <w:sz w:val="18"/>
          <w:szCs w:val="18"/>
          <w:lang w:eastAsia="de-DE"/>
        </w:rPr>
      </w:pPr>
      <w:r w:rsidRPr="002A2C5B">
        <w:rPr>
          <w:rFonts w:ascii="Verdana" w:eastAsia="Times New Roman" w:hAnsi="Verdana" w:cs="Times New Roman"/>
          <w:color w:val="333333"/>
          <w:sz w:val="18"/>
          <w:szCs w:val="18"/>
          <w:lang w:eastAsia="de-DE"/>
        </w:rPr>
        <w:t xml:space="preserve">Berlin/Köln 4.6.2014. Betriebliche Gesundheitsförderung beginnt bei </w:t>
      </w:r>
      <w:r w:rsidRPr="002A2C5B">
        <w:rPr>
          <w:rFonts w:ascii="Verdana" w:eastAsia="Times New Roman" w:hAnsi="Verdana" w:cs="Times New Roman"/>
          <w:b/>
          <w:bCs/>
          <w:color w:val="333333"/>
          <w:sz w:val="18"/>
          <w:szCs w:val="18"/>
          <w:lang w:eastAsia="de-DE"/>
        </w:rPr>
        <w:t>Mercedes-Benz</w:t>
      </w:r>
      <w:r w:rsidRPr="002A2C5B">
        <w:rPr>
          <w:rFonts w:ascii="Verdana" w:eastAsia="Times New Roman" w:hAnsi="Verdana" w:cs="Times New Roman"/>
          <w:color w:val="333333"/>
          <w:sz w:val="18"/>
          <w:szCs w:val="18"/>
          <w:lang w:eastAsia="de-DE"/>
        </w:rPr>
        <w:t xml:space="preserve"> schon in der Berufsausbildung. Als </w:t>
      </w:r>
      <w:r w:rsidRPr="002A2C5B">
        <w:rPr>
          <w:rFonts w:ascii="Verdana" w:eastAsia="Times New Roman" w:hAnsi="Verdana" w:cs="Times New Roman"/>
          <w:b/>
          <w:bCs/>
          <w:color w:val="333333"/>
          <w:sz w:val="18"/>
          <w:szCs w:val="18"/>
          <w:lang w:eastAsia="de-DE"/>
        </w:rPr>
        <w:t>erster Betrieb</w:t>
      </w:r>
      <w:r w:rsidRPr="002A2C5B">
        <w:rPr>
          <w:rFonts w:ascii="Verdana" w:eastAsia="Times New Roman" w:hAnsi="Verdana" w:cs="Times New Roman"/>
          <w:color w:val="333333"/>
          <w:sz w:val="18"/>
          <w:szCs w:val="18"/>
          <w:lang w:eastAsia="de-DE"/>
        </w:rPr>
        <w:t xml:space="preserve"> wurde die</w:t>
      </w:r>
      <w:r w:rsidRPr="002A2C5B">
        <w:rPr>
          <w:rFonts w:ascii="Verdana" w:eastAsia="Times New Roman" w:hAnsi="Verdana" w:cs="Times New Roman"/>
          <w:b/>
          <w:bCs/>
          <w:color w:val="333333"/>
          <w:sz w:val="18"/>
          <w:szCs w:val="18"/>
          <w:lang w:eastAsia="de-DE"/>
        </w:rPr>
        <w:t xml:space="preserve"> Mercedes-Benz Niederlassung Köln</w:t>
      </w:r>
      <w:r w:rsidRPr="002A2C5B">
        <w:rPr>
          <w:rFonts w:ascii="Verdana" w:eastAsia="Times New Roman" w:hAnsi="Verdana" w:cs="Times New Roman"/>
          <w:color w:val="333333"/>
          <w:sz w:val="18"/>
          <w:szCs w:val="18"/>
          <w:lang w:eastAsia="de-DE"/>
        </w:rPr>
        <w:t xml:space="preserve"> von der Bundeszentrale für gesundheitliche Aufklärung (BZgA) für ihre</w:t>
      </w:r>
      <w:r w:rsidRPr="002A2C5B">
        <w:rPr>
          <w:rFonts w:ascii="Verdana" w:eastAsia="Times New Roman" w:hAnsi="Verdana" w:cs="Times New Roman"/>
          <w:b/>
          <w:bCs/>
          <w:color w:val="333333"/>
          <w:sz w:val="18"/>
          <w:szCs w:val="18"/>
          <w:lang w:eastAsia="de-DE"/>
        </w:rPr>
        <w:t xml:space="preserve"> Gesundheitsförderung von Jugendlichen zertifiziert</w:t>
      </w:r>
      <w:r w:rsidRPr="002A2C5B">
        <w:rPr>
          <w:rFonts w:ascii="Verdana" w:eastAsia="Times New Roman" w:hAnsi="Verdana" w:cs="Times New Roman"/>
          <w:color w:val="333333"/>
          <w:sz w:val="18"/>
          <w:szCs w:val="18"/>
          <w:lang w:eastAsia="de-DE"/>
        </w:rPr>
        <w:t xml:space="preserve">. </w:t>
      </w:r>
      <w:r w:rsidRPr="002A2C5B">
        <w:rPr>
          <w:rFonts w:ascii="Verdana" w:eastAsia="Times New Roman" w:hAnsi="Verdana" w:cs="Times New Roman"/>
          <w:color w:val="333333"/>
          <w:sz w:val="18"/>
          <w:szCs w:val="18"/>
          <w:lang w:eastAsia="de-DE"/>
        </w:rPr>
        <w:br/>
        <w:t xml:space="preserve">Damit fand ein gemeinsames Pilotprojekt der BZgA und des Mercedes-Benz Vertrieb Deutschland (MBVD) seinen erfolgreichen Abschluss. </w:t>
      </w:r>
      <w:r w:rsidRPr="002A2C5B">
        <w:rPr>
          <w:rFonts w:ascii="Verdana" w:eastAsia="Times New Roman" w:hAnsi="Verdana" w:cs="Times New Roman"/>
          <w:b/>
          <w:bCs/>
          <w:color w:val="333333"/>
          <w:sz w:val="18"/>
          <w:szCs w:val="18"/>
          <w:lang w:eastAsia="de-DE"/>
        </w:rPr>
        <w:t>Peter Lang</w:t>
      </w:r>
      <w:r w:rsidRPr="002A2C5B">
        <w:rPr>
          <w:rFonts w:ascii="Verdana" w:eastAsia="Times New Roman" w:hAnsi="Verdana" w:cs="Times New Roman"/>
          <w:color w:val="333333"/>
          <w:sz w:val="18"/>
          <w:szCs w:val="18"/>
          <w:lang w:eastAsia="de-DE"/>
        </w:rPr>
        <w:t xml:space="preserve">, Abteilungsleiter in der Bundeszentrale für gesundheitliche Aufklärung, übergab das Zertifikat in der Mercedes-Benz Niederlassung Köln. </w:t>
      </w:r>
    </w:p>
    <w:p w14:paraId="29471530" w14:textId="77777777" w:rsidR="002A2C5B" w:rsidRPr="002A2C5B" w:rsidRDefault="002A2C5B" w:rsidP="002A2C5B">
      <w:pPr>
        <w:spacing w:before="100" w:beforeAutospacing="1" w:after="100" w:afterAutospacing="1" w:line="240" w:lineRule="auto"/>
        <w:rPr>
          <w:rFonts w:ascii="Verdana" w:eastAsia="Times New Roman" w:hAnsi="Verdana" w:cs="Times New Roman"/>
          <w:color w:val="333333"/>
          <w:sz w:val="18"/>
          <w:szCs w:val="18"/>
          <w:lang w:eastAsia="de-DE"/>
        </w:rPr>
      </w:pPr>
      <w:r w:rsidRPr="002A2C5B">
        <w:rPr>
          <w:rFonts w:ascii="Verdana" w:eastAsia="Times New Roman" w:hAnsi="Verdana" w:cs="Times New Roman"/>
          <w:b/>
          <w:bCs/>
          <w:color w:val="333333"/>
          <w:sz w:val="18"/>
          <w:szCs w:val="18"/>
          <w:lang w:eastAsia="de-DE"/>
        </w:rPr>
        <w:t>Gesundheitsförderung in Ausbildungsbetrieben</w:t>
      </w:r>
      <w:r w:rsidRPr="002A2C5B">
        <w:rPr>
          <w:rFonts w:ascii="Verdana" w:eastAsia="Times New Roman" w:hAnsi="Verdana" w:cs="Times New Roman"/>
          <w:color w:val="333333"/>
          <w:sz w:val="18"/>
          <w:szCs w:val="18"/>
          <w:lang w:eastAsia="de-DE"/>
        </w:rPr>
        <w:t xml:space="preserve"> ist Teil der BZgA-Jugendaktion GUT DRAUF, </w:t>
      </w:r>
      <w:proofErr w:type="gramStart"/>
      <w:r w:rsidRPr="002A2C5B">
        <w:rPr>
          <w:rFonts w:ascii="Verdana" w:eastAsia="Times New Roman" w:hAnsi="Verdana" w:cs="Times New Roman"/>
          <w:color w:val="333333"/>
          <w:sz w:val="18"/>
          <w:szCs w:val="18"/>
          <w:lang w:eastAsia="de-DE"/>
        </w:rPr>
        <w:t>die junge Menschen</w:t>
      </w:r>
      <w:proofErr w:type="gramEnd"/>
      <w:r w:rsidRPr="002A2C5B">
        <w:rPr>
          <w:rFonts w:ascii="Verdana" w:eastAsia="Times New Roman" w:hAnsi="Verdana" w:cs="Times New Roman"/>
          <w:color w:val="333333"/>
          <w:sz w:val="18"/>
          <w:szCs w:val="18"/>
          <w:lang w:eastAsia="de-DE"/>
        </w:rPr>
        <w:t xml:space="preserve"> für gesundheitsförderliche Angebote begeistern, ihre Lebenskompetenzen stärken und ihre äußeren Lebensbedingungen verbessern möchte. Der MBVD ist bundesweit das erste Wirtschaftsunternehmen, das an dieser Aktion teilgenommen hat. In Zukunft werden Angebote zu gesunder Ernährung, ausreichender Bewegung sowie Strategien zur Bewältigung von negativem Stress nach diesem Konzept </w:t>
      </w:r>
      <w:r w:rsidRPr="002A2C5B">
        <w:rPr>
          <w:rFonts w:ascii="Verdana" w:eastAsia="Times New Roman" w:hAnsi="Verdana" w:cs="Times New Roman"/>
          <w:b/>
          <w:bCs/>
          <w:color w:val="333333"/>
          <w:sz w:val="18"/>
          <w:szCs w:val="18"/>
          <w:lang w:eastAsia="de-DE"/>
        </w:rPr>
        <w:t>in die Berufsausbildung des MBVD integriert</w:t>
      </w:r>
      <w:r w:rsidRPr="002A2C5B">
        <w:rPr>
          <w:rFonts w:ascii="Verdana" w:eastAsia="Times New Roman" w:hAnsi="Verdana" w:cs="Times New Roman"/>
          <w:color w:val="333333"/>
          <w:sz w:val="18"/>
          <w:szCs w:val="18"/>
          <w:lang w:eastAsia="de-DE"/>
        </w:rPr>
        <w:t xml:space="preserve">. </w:t>
      </w:r>
    </w:p>
    <w:p w14:paraId="2704AADB" w14:textId="77777777" w:rsidR="002A2C5B" w:rsidRPr="002A2C5B" w:rsidRDefault="002A2C5B" w:rsidP="002A2C5B">
      <w:pPr>
        <w:spacing w:before="100" w:beforeAutospacing="1" w:after="100" w:afterAutospacing="1" w:line="240" w:lineRule="auto"/>
        <w:rPr>
          <w:rFonts w:ascii="Verdana" w:eastAsia="Times New Roman" w:hAnsi="Verdana" w:cs="Times New Roman"/>
          <w:color w:val="333333"/>
          <w:sz w:val="18"/>
          <w:szCs w:val="18"/>
          <w:lang w:eastAsia="de-DE"/>
        </w:rPr>
      </w:pPr>
      <w:r w:rsidRPr="002A2C5B">
        <w:rPr>
          <w:rFonts w:ascii="Verdana" w:eastAsia="Times New Roman" w:hAnsi="Verdana" w:cs="Times New Roman"/>
          <w:color w:val="333333"/>
          <w:sz w:val="18"/>
          <w:szCs w:val="18"/>
          <w:lang w:eastAsia="de-DE"/>
        </w:rPr>
        <w:t>„Als Ausbildungsbetrieb ist es uns ein wichtiges Anliegen, unseren Azubis neben beruflichen Kenntnissen auch Dinge für das tägliche Leben mit auf den Weg zu geben. Das Projekt GUT DRAUF ist ein nachhaltiger Ansatz für einen bewussten Umgang mit der eigenen Gesundheit. Wir sind stolz, Vorreiter dieses Projektes zu sein und sind überzeugt davon, dass es erfolgreich Kreise ziehen wird“, so</w:t>
      </w:r>
      <w:r w:rsidRPr="002A2C5B">
        <w:rPr>
          <w:rFonts w:ascii="Verdana" w:eastAsia="Times New Roman" w:hAnsi="Verdana" w:cs="Times New Roman"/>
          <w:b/>
          <w:bCs/>
          <w:color w:val="333333"/>
          <w:sz w:val="18"/>
          <w:szCs w:val="18"/>
          <w:lang w:eastAsia="de-DE"/>
        </w:rPr>
        <w:t xml:space="preserve"> Oliver Rössel</w:t>
      </w:r>
      <w:r w:rsidRPr="002A2C5B">
        <w:rPr>
          <w:rFonts w:ascii="Verdana" w:eastAsia="Times New Roman" w:hAnsi="Verdana" w:cs="Times New Roman"/>
          <w:color w:val="333333"/>
          <w:sz w:val="18"/>
          <w:szCs w:val="18"/>
          <w:lang w:eastAsia="de-DE"/>
        </w:rPr>
        <w:t xml:space="preserve">, kaufmännischer Leiter der Mercedes-Benz Niederlassung Köln. </w:t>
      </w:r>
    </w:p>
    <w:p w14:paraId="791B53EB" w14:textId="77777777" w:rsidR="002A2C5B" w:rsidRPr="002A2C5B" w:rsidRDefault="002A2C5B" w:rsidP="002A2C5B">
      <w:pPr>
        <w:spacing w:before="100" w:beforeAutospacing="1" w:after="100" w:afterAutospacing="1" w:line="240" w:lineRule="auto"/>
        <w:rPr>
          <w:rFonts w:ascii="Verdana" w:eastAsia="Times New Roman" w:hAnsi="Verdana" w:cs="Times New Roman"/>
          <w:color w:val="333333"/>
          <w:sz w:val="18"/>
          <w:szCs w:val="18"/>
          <w:lang w:eastAsia="de-DE"/>
        </w:rPr>
      </w:pPr>
      <w:r w:rsidRPr="002A2C5B">
        <w:rPr>
          <w:rFonts w:ascii="Verdana" w:eastAsia="Times New Roman" w:hAnsi="Verdana" w:cs="Times New Roman"/>
          <w:color w:val="333333"/>
          <w:sz w:val="18"/>
          <w:szCs w:val="18"/>
          <w:lang w:eastAsia="de-DE"/>
        </w:rPr>
        <w:t xml:space="preserve">Im Projekt wurde ein </w:t>
      </w:r>
      <w:r w:rsidRPr="002A2C5B">
        <w:rPr>
          <w:rFonts w:ascii="Verdana" w:eastAsia="Times New Roman" w:hAnsi="Verdana" w:cs="Times New Roman"/>
          <w:b/>
          <w:bCs/>
          <w:color w:val="333333"/>
          <w:sz w:val="18"/>
          <w:szCs w:val="18"/>
          <w:lang w:eastAsia="de-DE"/>
        </w:rPr>
        <w:t>ganzheitlicher Ansatz zu Ernährung, Bewegung und Stressregulation</w:t>
      </w:r>
      <w:r w:rsidRPr="002A2C5B">
        <w:rPr>
          <w:rFonts w:ascii="Verdana" w:eastAsia="Times New Roman" w:hAnsi="Verdana" w:cs="Times New Roman"/>
          <w:color w:val="333333"/>
          <w:sz w:val="18"/>
          <w:szCs w:val="18"/>
          <w:lang w:eastAsia="de-DE"/>
        </w:rPr>
        <w:t xml:space="preserve"> entwickelt, der nachvollziehbar Theorie und Praxis verknüpft. Die konkrete Umsetzung im Alltag wird durch praktische und nachlebbare Tipps erleichtert, wie beispielsweise „Fahr doch mit dem Rad zur Arbeit“ oder „Trinke mindestens 2 Liter Wasser am Tag“. </w:t>
      </w:r>
      <w:r w:rsidRPr="002A2C5B">
        <w:rPr>
          <w:rFonts w:ascii="Verdana" w:eastAsia="Times New Roman" w:hAnsi="Verdana" w:cs="Times New Roman"/>
          <w:color w:val="333333"/>
          <w:sz w:val="18"/>
          <w:szCs w:val="18"/>
          <w:lang w:eastAsia="de-DE"/>
        </w:rPr>
        <w:br/>
        <w:t xml:space="preserve">Die Auszubildenden lernen hinsichtlich einer </w:t>
      </w:r>
      <w:r w:rsidRPr="002A2C5B">
        <w:rPr>
          <w:rFonts w:ascii="Verdana" w:eastAsia="Times New Roman" w:hAnsi="Verdana" w:cs="Times New Roman"/>
          <w:b/>
          <w:bCs/>
          <w:color w:val="333333"/>
          <w:sz w:val="18"/>
          <w:szCs w:val="18"/>
          <w:lang w:eastAsia="de-DE"/>
        </w:rPr>
        <w:t>gesunden Ernährung</w:t>
      </w:r>
      <w:r w:rsidRPr="002A2C5B">
        <w:rPr>
          <w:rFonts w:ascii="Verdana" w:eastAsia="Times New Roman" w:hAnsi="Verdana" w:cs="Times New Roman"/>
          <w:color w:val="333333"/>
          <w:sz w:val="18"/>
          <w:szCs w:val="18"/>
          <w:lang w:eastAsia="de-DE"/>
        </w:rPr>
        <w:t xml:space="preserve"> etwa die so genannte „Lebensmittel-Pyramide“ kennen und setzen die Erkenntnisse beim gemeinsamen Kochen in die Praxis um. Im Umgang mit Stress werden die Auszubildenden zur Selbstreflexion angeleitet und arbeiten anhand der eigenen Erfahrungen theoretische Aspekte heraus. Die Praxis besteht aus Entspannungsübungen und im Erlernen von </w:t>
      </w:r>
      <w:r w:rsidRPr="002A2C5B">
        <w:rPr>
          <w:rFonts w:ascii="Verdana" w:eastAsia="Times New Roman" w:hAnsi="Verdana" w:cs="Times New Roman"/>
          <w:b/>
          <w:bCs/>
          <w:color w:val="333333"/>
          <w:sz w:val="18"/>
          <w:szCs w:val="18"/>
          <w:lang w:eastAsia="de-DE"/>
        </w:rPr>
        <w:t>Stressbewältigungsmethoden</w:t>
      </w:r>
      <w:r w:rsidRPr="002A2C5B">
        <w:rPr>
          <w:rFonts w:ascii="Verdana" w:eastAsia="Times New Roman" w:hAnsi="Verdana" w:cs="Times New Roman"/>
          <w:color w:val="333333"/>
          <w:sz w:val="18"/>
          <w:szCs w:val="18"/>
          <w:lang w:eastAsia="de-DE"/>
        </w:rPr>
        <w:t xml:space="preserve">. Ein wesentlicher Bestandteil des Projektes GUT DRAUF ist die zielgerichtete Sensibilisierung der Jugendlichen. Auf diese Weise soll ihr Blick auf eine weiterführende und nachhaltige Prävention im privaten wie beruflichen Alltag gelenkt werden. </w:t>
      </w:r>
    </w:p>
    <w:p w14:paraId="286F5FB3" w14:textId="77777777" w:rsidR="002A2C5B" w:rsidRPr="002A2C5B" w:rsidRDefault="002A2C5B" w:rsidP="002A2C5B">
      <w:pPr>
        <w:spacing w:before="100" w:beforeAutospacing="1" w:after="100" w:afterAutospacing="1" w:line="240" w:lineRule="auto"/>
        <w:rPr>
          <w:rFonts w:ascii="Verdana" w:eastAsia="Times New Roman" w:hAnsi="Verdana" w:cs="Times New Roman"/>
          <w:color w:val="333333"/>
          <w:sz w:val="18"/>
          <w:szCs w:val="18"/>
          <w:lang w:eastAsia="de-DE"/>
        </w:rPr>
      </w:pPr>
      <w:r w:rsidRPr="002A2C5B">
        <w:rPr>
          <w:rFonts w:ascii="Verdana" w:eastAsia="Times New Roman" w:hAnsi="Verdana" w:cs="Times New Roman"/>
          <w:color w:val="333333"/>
          <w:sz w:val="18"/>
          <w:szCs w:val="18"/>
          <w:lang w:eastAsia="de-DE"/>
        </w:rPr>
        <w:t>Nach dem Beginn mit der Mercedes-Benz Niederlassung Köln wird das Konzept zur Gesundheitsförderung von Auszubildenden nun sukzessive auch in den anderen Mercedes-Benz Niederlassungen in Deutschland eingeführt.</w:t>
      </w:r>
      <w:r w:rsidRPr="002A2C5B">
        <w:rPr>
          <w:rFonts w:ascii="Verdana" w:eastAsia="Times New Roman" w:hAnsi="Verdana" w:cs="Times New Roman"/>
          <w:color w:val="333333"/>
          <w:sz w:val="18"/>
          <w:szCs w:val="18"/>
          <w:lang w:eastAsia="de-DE"/>
        </w:rPr>
        <w:br/>
      </w:r>
      <w:hyperlink r:id="rId6" w:tgtFrame="_blank" w:tooltip="Link zu MBVD/Presse" w:history="1">
        <w:r w:rsidRPr="002A2C5B">
          <w:rPr>
            <w:rFonts w:ascii="Verdana" w:eastAsia="Times New Roman" w:hAnsi="Verdana" w:cs="Times New Roman"/>
            <w:color w:val="993333"/>
            <w:sz w:val="18"/>
            <w:szCs w:val="18"/>
            <w:u w:val="single"/>
            <w:lang w:eastAsia="de-DE"/>
          </w:rPr>
          <w:t>Pressemitteilung der Mercedes-Benz Niederlassung Köln, 4.6.2014</w:t>
        </w:r>
      </w:hyperlink>
    </w:p>
    <w:p w14:paraId="53B71D49" w14:textId="77777777" w:rsidR="002A2C5B" w:rsidRPr="002A2C5B" w:rsidRDefault="002A2C5B" w:rsidP="002A2C5B">
      <w:pPr>
        <w:spacing w:before="100" w:beforeAutospacing="1" w:after="100" w:afterAutospacing="1" w:line="240" w:lineRule="auto"/>
        <w:rPr>
          <w:rFonts w:ascii="Verdana" w:eastAsia="Times New Roman" w:hAnsi="Verdana" w:cs="Times New Roman"/>
          <w:color w:val="333333"/>
          <w:sz w:val="18"/>
          <w:szCs w:val="18"/>
          <w:lang w:eastAsia="de-DE"/>
        </w:rPr>
      </w:pPr>
      <w:hyperlink r:id="rId7" w:history="1">
        <w:r w:rsidRPr="002A2C5B">
          <w:rPr>
            <w:rFonts w:ascii="Verdana" w:eastAsia="Times New Roman" w:hAnsi="Verdana" w:cs="Times New Roman"/>
            <w:color w:val="993333"/>
            <w:sz w:val="18"/>
            <w:szCs w:val="18"/>
            <w:u w:val="single"/>
            <w:lang w:eastAsia="de-DE"/>
          </w:rPr>
          <w:t>Nach oben</w:t>
        </w:r>
      </w:hyperlink>
    </w:p>
    <w:p w14:paraId="48CE8F6D" w14:textId="77777777" w:rsidR="00BB40AE" w:rsidRDefault="00BB40AE">
      <w:bookmarkStart w:id="0" w:name="_GoBack"/>
      <w:bookmarkEnd w:id="0"/>
    </w:p>
    <w:sectPr w:rsidR="00BB40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5B"/>
    <w:rsid w:val="002A2C5B"/>
    <w:rsid w:val="00BB40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36BF"/>
  <w15:chartTrackingRefBased/>
  <w15:docId w15:val="{7C08AE0C-FD64-446E-A7A7-FE1442E9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044229">
      <w:bodyDiv w:val="1"/>
      <w:marLeft w:val="0"/>
      <w:marRight w:val="0"/>
      <w:marTop w:val="0"/>
      <w:marBottom w:val="0"/>
      <w:divBdr>
        <w:top w:val="none" w:sz="0" w:space="0" w:color="auto"/>
        <w:left w:val="none" w:sz="0" w:space="0" w:color="auto"/>
        <w:bottom w:val="none" w:sz="0" w:space="0" w:color="auto"/>
        <w:right w:val="none" w:sz="0" w:space="0" w:color="auto"/>
      </w:divBdr>
      <w:divsChild>
        <w:div w:id="1898471280">
          <w:marLeft w:val="0"/>
          <w:marRight w:val="0"/>
          <w:marTop w:val="0"/>
          <w:marBottom w:val="0"/>
          <w:divBdr>
            <w:top w:val="none" w:sz="0" w:space="0" w:color="auto"/>
            <w:left w:val="none" w:sz="0" w:space="0" w:color="auto"/>
            <w:bottom w:val="none" w:sz="0" w:space="0" w:color="auto"/>
            <w:right w:val="none" w:sz="0" w:space="0" w:color="auto"/>
          </w:divBdr>
        </w:div>
        <w:div w:id="1977055927">
          <w:marLeft w:val="0"/>
          <w:marRight w:val="0"/>
          <w:marTop w:val="0"/>
          <w:marBottom w:val="0"/>
          <w:divBdr>
            <w:top w:val="none" w:sz="0" w:space="0" w:color="auto"/>
            <w:left w:val="none" w:sz="0" w:space="0" w:color="auto"/>
            <w:bottom w:val="none" w:sz="0" w:space="0" w:color="auto"/>
            <w:right w:val="none" w:sz="0" w:space="0" w:color="auto"/>
          </w:divBdr>
          <w:divsChild>
            <w:div w:id="319164795">
              <w:marLeft w:val="150"/>
              <w:marRight w:val="0"/>
              <w:marTop w:val="0"/>
              <w:marBottom w:val="0"/>
              <w:divBdr>
                <w:top w:val="none" w:sz="0" w:space="0" w:color="auto"/>
                <w:left w:val="none" w:sz="0" w:space="0" w:color="auto"/>
                <w:bottom w:val="none" w:sz="0" w:space="0" w:color="auto"/>
                <w:right w:val="none" w:sz="0" w:space="0" w:color="auto"/>
              </w:divBdr>
              <w:divsChild>
                <w:div w:id="504133754">
                  <w:marLeft w:val="0"/>
                  <w:marRight w:val="0"/>
                  <w:marTop w:val="0"/>
                  <w:marBottom w:val="150"/>
                  <w:divBdr>
                    <w:top w:val="none" w:sz="0" w:space="0" w:color="auto"/>
                    <w:left w:val="none" w:sz="0" w:space="0" w:color="auto"/>
                    <w:bottom w:val="none" w:sz="0" w:space="0" w:color="auto"/>
                    <w:right w:val="none" w:sz="0" w:space="0" w:color="auto"/>
                  </w:divBdr>
                </w:div>
              </w:divsChild>
            </w:div>
            <w:div w:id="664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tdrauf.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daimler.com/dcmedia/0-921-1086040-49-1706987-1-0-1-0-0-1-12639-0-0-1-0-0-0-0-0.html?TS=1404131956403" TargetMode="External"/><Relationship Id="rId5" Type="http://schemas.openxmlformats.org/officeDocument/2006/relationships/image" Target="media/image1.jpeg"/><Relationship Id="rId4" Type="http://schemas.openxmlformats.org/officeDocument/2006/relationships/hyperlink" Target="https://www.gutdrauf.net/fileadmin/user_upload/Startseite/GD_Kooperationen/Mercedes_Benz/MB-Gut_Drauf_Zertifikat-1024.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2778</Characters>
  <Application>Microsoft Office Word</Application>
  <DocSecurity>0</DocSecurity>
  <Lines>23</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nicolas.uhrberg@uni-wh.de</dc:creator>
  <cp:keywords/>
  <dc:description/>
  <cp:lastModifiedBy>nicolas.uhrberg@uni-wh.de</cp:lastModifiedBy>
  <cp:revision>1</cp:revision>
  <dcterms:created xsi:type="dcterms:W3CDTF">2020-03-30T11:18:00Z</dcterms:created>
  <dcterms:modified xsi:type="dcterms:W3CDTF">2020-03-30T11:18:00Z</dcterms:modified>
</cp:coreProperties>
</file>